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2024年度企业职工养老保险灵活就业人员缴费档次</w:t>
      </w:r>
    </w:p>
    <w:p>
      <w:pPr>
        <w:spacing w:line="400" w:lineRule="exact"/>
        <w:jc w:val="right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（单位：元、%）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0"/>
        <w:gridCol w:w="990"/>
        <w:gridCol w:w="684"/>
        <w:gridCol w:w="1185"/>
        <w:gridCol w:w="1130"/>
        <w:gridCol w:w="1064"/>
        <w:gridCol w:w="756"/>
        <w:gridCol w:w="1169"/>
        <w:gridCol w:w="1169"/>
        <w:gridCol w:w="1032"/>
        <w:gridCol w:w="658"/>
        <w:gridCol w:w="1082"/>
        <w:gridCol w:w="11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缴费档次</w:t>
            </w:r>
          </w:p>
        </w:tc>
        <w:tc>
          <w:tcPr>
            <w:tcW w:w="3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第1档</w:t>
            </w:r>
          </w:p>
        </w:tc>
        <w:tc>
          <w:tcPr>
            <w:tcW w:w="4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第2档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第3档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月缴费基数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费率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月缴费额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年缴费额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月缴费基数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费率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月缴费额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年缴费额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月缴费基数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费率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月缴费额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年缴费额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一档（60%）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4494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898.8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10785.6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4170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834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10008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4090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9816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二档（70%）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1050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12600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4870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974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11688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4770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954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11448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三档（80%）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6000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1200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14400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5560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1112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13344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5450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13080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四档（90%）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6750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1350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16200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6260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1252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15024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6130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1226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14712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五档（100%）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7489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1497.8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17973.6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6948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1389.6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16675.2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6805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1361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16332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六档（150%）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11240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2248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26976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10430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2086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25032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10210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2042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24504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七档（200%）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14980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2996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35952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13900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2780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33360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13610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2722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32664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八档（250%）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18730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3746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44952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17370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3474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41688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17020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3404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40848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九档（300%）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22467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4493.4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53920.8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20844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4168.8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50025.6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20415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4083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48996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下限档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——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——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——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——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4097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819.4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9832.8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4007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801.4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9616.8</w:t>
            </w: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Cs/>
          <w:kern w:val="0"/>
          <w:sz w:val="24"/>
          <w:szCs w:val="24"/>
        </w:rPr>
        <w:t>第1档：武汉市和省直。</w:t>
      </w:r>
    </w:p>
    <w:p>
      <w:pPr>
        <w:spacing w:line="30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Cs/>
          <w:kern w:val="0"/>
          <w:sz w:val="24"/>
          <w:szCs w:val="24"/>
        </w:rPr>
        <w:t>第2档：黄石市、十堰市、襄阳市、宜昌市、荆门市、随州市、恩施土家族苗族自治州。</w:t>
      </w:r>
    </w:p>
    <w:p>
      <w:pPr>
        <w:spacing w:line="300" w:lineRule="exact"/>
      </w:pPr>
      <w:r>
        <w:rPr>
          <w:rFonts w:ascii="Times New Roman" w:hAnsi="Times New Roman" w:eastAsia="仿宋_GB2312"/>
          <w:bCs/>
          <w:kern w:val="0"/>
          <w:sz w:val="24"/>
          <w:szCs w:val="24"/>
        </w:rPr>
        <w:t>第3档：荆州市、鄂州市、孝感市、黄冈市、咸宁市、仙桃市、天门市、潜江市、神农架林区。</w:t>
      </w:r>
    </w:p>
    <w:sectPr>
      <w:footerReference r:id="rId3" w:type="default"/>
      <w:pgSz w:w="16838" w:h="11906" w:orient="landscape"/>
      <w:pgMar w:top="1701" w:right="2154" w:bottom="1701" w:left="1814" w:header="851" w:footer="1417" w:gutter="0"/>
      <w:cols w:space="72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 w:eastAsia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516C"/>
    <w:rsid w:val="6A92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2024-12-02T09:20:00Z</dcterms:created>
  <dc:creator>Administrator</dc:creator>
  <cp:lastModifiedBy>Administrator</cp:lastModifiedBy>
  <dcterms:modified xsi:type="dcterms:W3CDTF">2024-12-02T09:20:35Z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6B358BF8A1104DC484A84101A48DE32E</vt:lpwstr>
  </property>
</Properties>
</file>