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ascii="仿宋" w:hAnsi="仿宋" w:eastAsia="仿宋"/>
          <w:sz w:val="32"/>
          <w:szCs w:val="32"/>
        </w:rPr>
      </w:pPr>
    </w:p>
    <w:p>
      <w:pPr>
        <w:jc w:val="both"/>
        <w:rPr>
          <w:rFonts w:ascii="仿宋" w:hAnsi="仿宋" w:eastAsia="仿宋"/>
          <w:sz w:val="32"/>
          <w:szCs w:val="32"/>
        </w:rPr>
      </w:pPr>
    </w:p>
    <w:p>
      <w:pPr>
        <w:spacing w:line="360" w:lineRule="auto"/>
        <w:rPr>
          <w:rFonts w:ascii="方正小标宋简体" w:hAnsi="仿宋" w:eastAsia="方正小标宋简体"/>
          <w:sz w:val="56"/>
          <w:szCs w:val="52"/>
        </w:rPr>
      </w:pPr>
      <w:r>
        <w:rPr>
          <w:rFonts w:hint="eastAsia" w:ascii="方正小标宋简体" w:hAnsi="仿宋" w:eastAsia="方正小标宋简体"/>
          <w:sz w:val="56"/>
          <w:szCs w:val="52"/>
        </w:rPr>
        <w:t>天门市排污单位自行监测专项</w:t>
      </w:r>
    </w:p>
    <w:p>
      <w:pPr>
        <w:spacing w:line="360" w:lineRule="auto"/>
        <w:rPr>
          <w:rFonts w:ascii="方正小标宋简体" w:hAnsi="仿宋" w:eastAsia="方正小标宋简体"/>
          <w:sz w:val="56"/>
          <w:szCs w:val="52"/>
        </w:rPr>
      </w:pPr>
      <w:r>
        <w:rPr>
          <w:rFonts w:hint="eastAsia" w:ascii="方正小标宋简体" w:hAnsi="仿宋" w:eastAsia="方正小标宋简体"/>
          <w:sz w:val="56"/>
          <w:szCs w:val="52"/>
        </w:rPr>
        <w:t>帮扶报告</w:t>
      </w:r>
    </w:p>
    <w:p>
      <w:pPr>
        <w:spacing w:line="360" w:lineRule="auto"/>
        <w:rPr>
          <w:rFonts w:hint="eastAsia" w:ascii="方正小标宋简体" w:hAnsi="仿宋" w:eastAsia="方正小标宋简体"/>
          <w:sz w:val="56"/>
          <w:szCs w:val="52"/>
          <w:lang w:eastAsia="zh-CN"/>
        </w:rPr>
      </w:pPr>
      <w:r>
        <w:rPr>
          <w:rFonts w:hint="eastAsia" w:ascii="方正小标宋简体" w:hAnsi="仿宋" w:eastAsia="方正小标宋简体"/>
          <w:sz w:val="56"/>
          <w:szCs w:val="52"/>
          <w:lang w:eastAsia="zh-CN"/>
        </w:rPr>
        <w:t>（</w:t>
      </w:r>
      <w:r>
        <w:rPr>
          <w:rFonts w:hint="eastAsia" w:ascii="方正小标宋简体" w:hAnsi="仿宋" w:eastAsia="方正小标宋简体"/>
          <w:sz w:val="56"/>
          <w:szCs w:val="52"/>
          <w:lang w:val="en-US" w:eastAsia="zh-CN"/>
        </w:rPr>
        <w:t>2025年</w:t>
      </w:r>
      <w:r>
        <w:rPr>
          <w:rFonts w:hint="eastAsia" w:ascii="方正小标宋简体" w:hAnsi="仿宋" w:eastAsia="方正小标宋简体"/>
          <w:sz w:val="56"/>
          <w:szCs w:val="52"/>
          <w:lang w:eastAsia="zh-CN"/>
        </w:rPr>
        <w:t>）</w:t>
      </w:r>
    </w:p>
    <w:p>
      <w:pPr>
        <w:jc w:val="both"/>
        <w:rPr>
          <w:rFonts w:ascii="仿宋" w:hAnsi="仿宋" w:eastAsia="仿宋"/>
          <w:sz w:val="32"/>
          <w:szCs w:val="32"/>
        </w:rPr>
      </w:pPr>
    </w:p>
    <w:p>
      <w:pPr>
        <w:jc w:val="both"/>
        <w:rPr>
          <w:rFonts w:ascii="仿宋" w:hAnsi="仿宋" w:eastAsia="仿宋"/>
          <w:sz w:val="32"/>
          <w:szCs w:val="32"/>
        </w:rPr>
      </w:pPr>
    </w:p>
    <w:p>
      <w:pPr>
        <w:jc w:val="both"/>
        <w:rPr>
          <w:rFonts w:ascii="仿宋" w:hAnsi="仿宋" w:eastAsia="仿宋"/>
          <w:sz w:val="32"/>
          <w:szCs w:val="32"/>
        </w:rPr>
      </w:pPr>
    </w:p>
    <w:p>
      <w:pPr>
        <w:jc w:val="both"/>
        <w:rPr>
          <w:rFonts w:ascii="仿宋" w:hAnsi="仿宋" w:eastAsia="仿宋"/>
          <w:sz w:val="32"/>
          <w:szCs w:val="32"/>
        </w:rPr>
      </w:pPr>
    </w:p>
    <w:p>
      <w:pPr>
        <w:jc w:val="both"/>
        <w:rPr>
          <w:rFonts w:ascii="仿宋" w:hAnsi="仿宋" w:eastAsia="仿宋"/>
          <w:sz w:val="32"/>
          <w:szCs w:val="32"/>
        </w:rPr>
      </w:pPr>
    </w:p>
    <w:p>
      <w:pPr>
        <w:jc w:val="both"/>
        <w:rPr>
          <w:rFonts w:ascii="仿宋" w:hAnsi="仿宋" w:eastAsia="仿宋"/>
          <w:sz w:val="32"/>
          <w:szCs w:val="32"/>
        </w:rPr>
      </w:pPr>
    </w:p>
    <w:p>
      <w:pPr>
        <w:jc w:val="both"/>
        <w:rPr>
          <w:rFonts w:ascii="仿宋" w:hAnsi="仿宋" w:eastAsia="仿宋"/>
          <w:sz w:val="32"/>
          <w:szCs w:val="32"/>
        </w:rPr>
      </w:pPr>
    </w:p>
    <w:p>
      <w:pPr>
        <w:jc w:val="both"/>
        <w:rPr>
          <w:rFonts w:ascii="仿宋" w:hAnsi="仿宋" w:eastAsia="仿宋"/>
          <w:sz w:val="32"/>
          <w:szCs w:val="32"/>
        </w:rPr>
      </w:pPr>
    </w:p>
    <w:p>
      <w:pPr>
        <w:jc w:val="both"/>
        <w:rPr>
          <w:rFonts w:ascii="仿宋" w:hAnsi="仿宋" w:eastAsia="仿宋"/>
          <w:sz w:val="32"/>
          <w:szCs w:val="32"/>
        </w:rPr>
      </w:pPr>
    </w:p>
    <w:p>
      <w:pPr>
        <w:jc w:val="both"/>
        <w:rPr>
          <w:rFonts w:ascii="仿宋" w:hAnsi="仿宋" w:eastAsia="仿宋"/>
          <w:sz w:val="32"/>
          <w:szCs w:val="32"/>
        </w:rPr>
      </w:pPr>
    </w:p>
    <w:p>
      <w:pPr>
        <w:jc w:val="both"/>
        <w:rPr>
          <w:rFonts w:ascii="仿宋" w:hAnsi="仿宋" w:eastAsia="仿宋"/>
          <w:sz w:val="32"/>
          <w:szCs w:val="32"/>
        </w:rPr>
      </w:pPr>
    </w:p>
    <w:p>
      <w:pPr>
        <w:jc w:val="both"/>
        <w:rPr>
          <w:rFonts w:ascii="仿宋" w:hAnsi="仿宋" w:eastAsia="仿宋"/>
          <w:sz w:val="32"/>
          <w:szCs w:val="32"/>
        </w:rPr>
      </w:pPr>
    </w:p>
    <w:p>
      <w:pPr>
        <w:jc w:val="both"/>
        <w:rPr>
          <w:rFonts w:ascii="仿宋" w:hAnsi="仿宋" w:eastAsia="仿宋"/>
          <w:sz w:val="32"/>
          <w:szCs w:val="32"/>
        </w:rPr>
      </w:pPr>
    </w:p>
    <w:p>
      <w:pPr>
        <w:jc w:val="both"/>
        <w:rPr>
          <w:rFonts w:ascii="仿宋" w:hAnsi="仿宋" w:eastAsia="仿宋"/>
          <w:sz w:val="32"/>
          <w:szCs w:val="32"/>
        </w:rPr>
      </w:pPr>
    </w:p>
    <w:p>
      <w:pPr>
        <w:jc w:val="both"/>
        <w:rPr>
          <w:rFonts w:ascii="仿宋" w:hAnsi="仿宋" w:eastAsia="仿宋"/>
          <w:sz w:val="32"/>
          <w:szCs w:val="32"/>
        </w:rPr>
      </w:pPr>
    </w:p>
    <w:p>
      <w:pPr>
        <w:spacing w:line="276" w:lineRule="auto"/>
        <w:rPr>
          <w:rFonts w:hint="eastAsia" w:ascii="仿宋_GB2312" w:hAnsi="仿宋" w:eastAsia="仿宋_GB2312"/>
          <w:sz w:val="32"/>
          <w:szCs w:val="32"/>
        </w:rPr>
      </w:pPr>
      <w:r>
        <w:rPr>
          <w:rFonts w:hint="eastAsia" w:ascii="仿宋_GB2312" w:hAnsi="仿宋" w:eastAsia="仿宋_GB2312"/>
          <w:sz w:val="32"/>
          <w:szCs w:val="32"/>
        </w:rPr>
        <w:t>天门市生态环境局</w:t>
      </w:r>
    </w:p>
    <w:p>
      <w:pPr>
        <w:spacing w:line="276" w:lineRule="auto"/>
        <w:rPr>
          <w:rFonts w:hint="eastAsia" w:ascii="仿宋_GB2312" w:hAnsi="仿宋" w:eastAsia="仿宋_GB2312"/>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年12</w:t>
      </w:r>
      <w:r>
        <w:rPr>
          <w:rFonts w:hint="eastAsia" w:ascii="仿宋_GB2312" w:hAnsi="仿宋" w:eastAsia="仿宋_GB2312"/>
          <w:sz w:val="32"/>
          <w:szCs w:val="32"/>
        </w:rPr>
        <w:t>月</w:t>
      </w:r>
    </w:p>
    <w:p>
      <w:pPr>
        <w:jc w:val="both"/>
        <w:rPr>
          <w:rFonts w:ascii="仿宋" w:hAnsi="仿宋" w:eastAsia="仿宋"/>
          <w:sz w:val="32"/>
          <w:szCs w:val="32"/>
        </w:rPr>
      </w:pPr>
      <w:r>
        <w:rPr>
          <w:rFonts w:hint="eastAsia" w:ascii="仿宋" w:hAnsi="仿宋" w:eastAsia="仿宋"/>
          <w:sz w:val="32"/>
          <w:szCs w:val="32"/>
        </w:rPr>
        <w:t> </w:t>
      </w:r>
    </w:p>
    <w:p>
      <w:pPr>
        <w:jc w:val="both"/>
        <w:rPr>
          <w:rFonts w:ascii="仿宋" w:hAnsi="仿宋" w:eastAsia="仿宋"/>
          <w:sz w:val="32"/>
          <w:szCs w:val="32"/>
        </w:rPr>
      </w:pPr>
    </w:p>
    <w:p>
      <w:pPr>
        <w:spacing w:line="540" w:lineRule="exact"/>
        <w:jc w:val="both"/>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一、专项检查总体情况</w:t>
      </w:r>
    </w:p>
    <w:p>
      <w:pPr>
        <w:spacing w:line="540" w:lineRule="exact"/>
        <w:ind w:firstLine="643" w:firstLineChars="200"/>
        <w:jc w:val="left"/>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(一）排污许可核发整体情况</w:t>
      </w:r>
    </w:p>
    <w:p>
      <w:pPr>
        <w:spacing w:line="54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天门市排污许可发证登记共1692家，其中发证企业249家，重点管理企业72家，简化管理企业177家；登记管理企业1443家。2025年度发证共111家，其中变更78家，首次申请17家，延续6家，重新申请10家。变更原因主要有：补充污染因子和监测因子、更新排放标准、更新台账记录要求等。</w:t>
      </w:r>
    </w:p>
    <w:p>
      <w:pPr>
        <w:spacing w:line="540" w:lineRule="exact"/>
        <w:ind w:firstLine="643" w:firstLineChars="200"/>
        <w:jc w:val="left"/>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(二)专项检查内容</w:t>
      </w:r>
    </w:p>
    <w:p>
      <w:pPr>
        <w:widowControl w:val="0"/>
        <w:autoSpaceDE w:val="0"/>
        <w:autoSpaceDN w:val="0"/>
        <w:adjustRightInd w:val="0"/>
        <w:spacing w:line="540" w:lineRule="exact"/>
        <w:ind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1.每季度深入排污单位开展一次帮扶指导，帮助排污单位解决在开展自行监测工作中遇到的各种问题。</w:t>
      </w:r>
    </w:p>
    <w:p>
      <w:pPr>
        <w:widowControl w:val="0"/>
        <w:autoSpaceDE w:val="0"/>
        <w:autoSpaceDN w:val="0"/>
        <w:adjustRightInd w:val="0"/>
        <w:spacing w:line="540" w:lineRule="exact"/>
        <w:ind w:firstLine="640" w:firstLineChars="200"/>
        <w:jc w:val="left"/>
        <w:rPr>
          <w:rFonts w:hint="default" w:ascii="Times New Roman" w:hAnsi="Times New Roman" w:eastAsia="仿宋_GB2312" w:cs="Times New Roman"/>
          <w:color w:val="FF0000"/>
          <w:kern w:val="0"/>
          <w:sz w:val="32"/>
          <w:szCs w:val="32"/>
        </w:rPr>
      </w:pPr>
      <w:r>
        <w:rPr>
          <w:rFonts w:hint="default" w:ascii="Times New Roman" w:hAnsi="Times New Roman" w:eastAsia="仿宋_GB2312" w:cs="Times New Roman"/>
          <w:kern w:val="0"/>
          <w:sz w:val="32"/>
          <w:szCs w:val="32"/>
        </w:rPr>
        <w:t>2.组织</w:t>
      </w:r>
      <w:r>
        <w:rPr>
          <w:rFonts w:hint="default" w:ascii="Times New Roman" w:hAnsi="Times New Roman" w:eastAsia="仿宋_GB2312" w:cs="Times New Roman"/>
          <w:kern w:val="0"/>
          <w:sz w:val="32"/>
          <w:szCs w:val="32"/>
          <w:lang w:val="en-US" w:eastAsia="zh-CN"/>
        </w:rPr>
        <w:t>72</w:t>
      </w:r>
      <w:r>
        <w:rPr>
          <w:rFonts w:hint="default" w:ascii="Times New Roman" w:hAnsi="Times New Roman" w:eastAsia="仿宋_GB2312" w:cs="Times New Roman"/>
          <w:kern w:val="0"/>
          <w:sz w:val="32"/>
          <w:szCs w:val="32"/>
        </w:rPr>
        <w:t>家排污许可证重点管理单位对照《排污单位自行监测监督检查现场检查表》进行自评估，随机抽查了其中的</w:t>
      </w:r>
      <w:r>
        <w:rPr>
          <w:rFonts w:hint="default" w:ascii="Times New Roman" w:hAnsi="Times New Roman" w:eastAsia="仿宋_GB2312" w:cs="Times New Roman"/>
          <w:kern w:val="0"/>
          <w:sz w:val="32"/>
          <w:szCs w:val="32"/>
          <w:lang w:val="en-US" w:eastAsia="zh-CN"/>
        </w:rPr>
        <w:t>12</w:t>
      </w:r>
      <w:r>
        <w:rPr>
          <w:rFonts w:hint="default" w:ascii="Times New Roman" w:hAnsi="Times New Roman" w:eastAsia="仿宋_GB2312" w:cs="Times New Roman"/>
          <w:kern w:val="0"/>
          <w:sz w:val="32"/>
          <w:szCs w:val="32"/>
        </w:rPr>
        <w:t>家企业，做好量化评估工作。</w:t>
      </w:r>
      <w:r>
        <w:rPr>
          <w:rFonts w:hint="default" w:ascii="Times New Roman" w:hAnsi="Times New Roman" w:eastAsia="仿宋_GB2312" w:cs="Times New Roman"/>
          <w:color w:val="auto"/>
          <w:kern w:val="0"/>
          <w:sz w:val="32"/>
          <w:szCs w:val="32"/>
        </w:rPr>
        <w:t>重点检查化工企业和城镇（园区）污水处理单位，抽查污水处理及其再生利用单位占比</w:t>
      </w:r>
      <w:r>
        <w:rPr>
          <w:rFonts w:hint="default" w:ascii="Times New Roman" w:hAnsi="Times New Roman" w:eastAsia="仿宋_GB2312" w:cs="Times New Roman"/>
          <w:color w:val="auto"/>
          <w:kern w:val="0"/>
          <w:sz w:val="32"/>
          <w:szCs w:val="32"/>
          <w:lang w:val="en-US" w:eastAsia="zh-CN"/>
        </w:rPr>
        <w:t>2</w:t>
      </w:r>
      <w:r>
        <w:rPr>
          <w:rFonts w:hint="default" w:ascii="Times New Roman" w:hAnsi="Times New Roman" w:eastAsia="仿宋_GB2312" w:cs="Times New Roman"/>
          <w:color w:val="auto"/>
          <w:kern w:val="0"/>
          <w:sz w:val="32"/>
          <w:szCs w:val="32"/>
        </w:rPr>
        <w:t>5%，化工类企业占比</w:t>
      </w:r>
      <w:r>
        <w:rPr>
          <w:rFonts w:hint="default" w:ascii="Times New Roman" w:hAnsi="Times New Roman" w:eastAsia="仿宋_GB2312" w:cs="Times New Roman"/>
          <w:color w:val="auto"/>
          <w:kern w:val="0"/>
          <w:sz w:val="32"/>
          <w:szCs w:val="32"/>
          <w:lang w:val="en-US" w:eastAsia="zh-CN"/>
        </w:rPr>
        <w:t>42</w:t>
      </w:r>
      <w:r>
        <w:rPr>
          <w:rFonts w:hint="default" w:ascii="Times New Roman" w:hAnsi="Times New Roman" w:eastAsia="仿宋_GB2312" w:cs="Times New Roman"/>
          <w:color w:val="auto"/>
          <w:kern w:val="0"/>
          <w:sz w:val="32"/>
          <w:szCs w:val="32"/>
        </w:rPr>
        <w:t>%，其他企业占比</w:t>
      </w:r>
      <w:r>
        <w:rPr>
          <w:rFonts w:hint="default" w:ascii="Times New Roman" w:hAnsi="Times New Roman" w:eastAsia="仿宋_GB2312" w:cs="Times New Roman"/>
          <w:color w:val="auto"/>
          <w:kern w:val="0"/>
          <w:sz w:val="32"/>
          <w:szCs w:val="32"/>
          <w:lang w:val="en-US" w:eastAsia="zh-CN"/>
        </w:rPr>
        <w:t>33</w:t>
      </w:r>
      <w:r>
        <w:rPr>
          <w:rFonts w:hint="default" w:ascii="Times New Roman" w:hAnsi="Times New Roman" w:eastAsia="仿宋_GB2312" w:cs="Times New Roman"/>
          <w:color w:val="auto"/>
          <w:kern w:val="0"/>
          <w:sz w:val="32"/>
          <w:szCs w:val="32"/>
        </w:rPr>
        <w:t>%。</w:t>
      </w:r>
    </w:p>
    <w:p>
      <w:pPr>
        <w:widowControl w:val="0"/>
        <w:autoSpaceDE w:val="0"/>
        <w:autoSpaceDN w:val="0"/>
        <w:adjustRightInd w:val="0"/>
        <w:spacing w:line="54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3.主要检查内容为：按照《排污单位自行监测技术指南总则》和行业排污单位自行监测技术指南的要求，开展量化评分；对参与自行监测的第三方机构采取实验室比对、盲样考核等方式开展验证，对第三方监测机构的人员、仪器设备、试剂耗材、方法标准和实验室环境进行质量检查；随机抽取部分企业对自动监测设备进行盲样比对。</w:t>
      </w:r>
    </w:p>
    <w:p>
      <w:pPr>
        <w:spacing w:line="540" w:lineRule="exact"/>
        <w:jc w:val="both"/>
        <w:rPr>
          <w:rFonts w:hint="default" w:ascii="Times New Roman" w:hAnsi="Times New Roman" w:eastAsia="黑体" w:cs="Times New Roman"/>
          <w:sz w:val="32"/>
          <w:szCs w:val="32"/>
        </w:rPr>
      </w:pPr>
    </w:p>
    <w:p>
      <w:pPr>
        <w:spacing w:line="540" w:lineRule="exact"/>
        <w:jc w:val="both"/>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二、自行监测总体情况</w:t>
      </w:r>
    </w:p>
    <w:p>
      <w:pPr>
        <w:spacing w:line="540" w:lineRule="exact"/>
        <w:ind w:firstLine="643" w:firstLineChars="200"/>
        <w:jc w:val="left"/>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(一）总体检查情况</w:t>
      </w:r>
    </w:p>
    <w:p>
      <w:pPr>
        <w:widowControl w:val="0"/>
        <w:autoSpaceDE w:val="0"/>
        <w:autoSpaceDN w:val="0"/>
        <w:adjustRightInd w:val="0"/>
        <w:spacing w:line="540" w:lineRule="exact"/>
        <w:ind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根据</w:t>
      </w:r>
      <w:r>
        <w:rPr>
          <w:rFonts w:hint="default" w:ascii="Times New Roman" w:hAnsi="Times New Roman" w:eastAsia="仿宋_GB2312" w:cs="Times New Roman"/>
          <w:color w:val="auto"/>
          <w:kern w:val="0"/>
          <w:sz w:val="32"/>
          <w:szCs w:val="32"/>
        </w:rPr>
        <w:t>《</w:t>
      </w:r>
      <w:r>
        <w:rPr>
          <w:rFonts w:hint="eastAsia" w:ascii="Times New Roman" w:hAnsi="Times New Roman" w:eastAsia="仿宋_GB2312" w:cs="Times New Roman"/>
          <w:color w:val="auto"/>
          <w:kern w:val="0"/>
          <w:sz w:val="32"/>
          <w:szCs w:val="32"/>
          <w:lang w:val="en-US" w:eastAsia="zh-CN"/>
        </w:rPr>
        <w:t>省生态环境厅办公室关于印发</w:t>
      </w:r>
      <w:r>
        <w:rPr>
          <w:rFonts w:hint="default" w:ascii="Times New Roman" w:hAnsi="Times New Roman" w:eastAsia="仿宋_GB2312" w:cs="Times New Roman"/>
          <w:color w:val="auto"/>
          <w:kern w:val="0"/>
          <w:sz w:val="32"/>
          <w:szCs w:val="32"/>
          <w:lang w:val="en-US" w:eastAsia="zh-CN"/>
        </w:rPr>
        <w:t>2025年</w:t>
      </w:r>
      <w:r>
        <w:rPr>
          <w:rFonts w:hint="eastAsia" w:ascii="Times New Roman" w:hAnsi="Times New Roman" w:eastAsia="仿宋_GB2312" w:cs="Times New Roman"/>
          <w:color w:val="auto"/>
          <w:kern w:val="0"/>
          <w:sz w:val="32"/>
          <w:szCs w:val="32"/>
          <w:lang w:val="en-US" w:eastAsia="zh-CN"/>
        </w:rPr>
        <w:t>全</w:t>
      </w:r>
      <w:r>
        <w:rPr>
          <w:rFonts w:hint="default" w:ascii="Times New Roman" w:hAnsi="Times New Roman" w:eastAsia="仿宋_GB2312" w:cs="Times New Roman"/>
          <w:color w:val="auto"/>
          <w:kern w:val="0"/>
          <w:sz w:val="32"/>
          <w:szCs w:val="32"/>
          <w:lang w:val="en-US" w:eastAsia="zh-CN"/>
        </w:rPr>
        <w:t>省</w:t>
      </w:r>
      <w:r>
        <w:rPr>
          <w:rFonts w:hint="eastAsia" w:ascii="Times New Roman" w:hAnsi="Times New Roman" w:eastAsia="仿宋_GB2312" w:cs="Times New Roman"/>
          <w:color w:val="auto"/>
          <w:kern w:val="0"/>
          <w:sz w:val="32"/>
          <w:szCs w:val="32"/>
          <w:lang w:val="en-US" w:eastAsia="zh-CN"/>
        </w:rPr>
        <w:t>固定污染源监测有关工作方案的通知</w:t>
      </w:r>
      <w:r>
        <w:rPr>
          <w:rFonts w:hint="default" w:ascii="Times New Roman" w:hAnsi="Times New Roman" w:eastAsia="仿宋_GB2312" w:cs="Times New Roman"/>
          <w:color w:val="auto"/>
          <w:kern w:val="0"/>
          <w:sz w:val="32"/>
          <w:szCs w:val="32"/>
        </w:rPr>
        <w:t>》</w:t>
      </w:r>
      <w:r>
        <w:rPr>
          <w:rFonts w:hint="eastAsia" w:ascii="Times New Roman" w:hAnsi="Times New Roman" w:eastAsia="仿宋_GB2312" w:cs="Times New Roman"/>
          <w:color w:val="auto"/>
          <w:kern w:val="0"/>
          <w:sz w:val="32"/>
          <w:szCs w:val="32"/>
          <w:lang w:val="en-US" w:eastAsia="zh-CN"/>
        </w:rPr>
        <w:t>的要求</w:t>
      </w:r>
      <w:r>
        <w:rPr>
          <w:rFonts w:hint="default" w:ascii="Times New Roman" w:hAnsi="Times New Roman" w:eastAsia="仿宋_GB2312" w:cs="Times New Roman"/>
          <w:kern w:val="0"/>
          <w:sz w:val="32"/>
          <w:szCs w:val="32"/>
        </w:rPr>
        <w:t>，为深入开展对我市排污单位自行监测的帮扶指导活动，督促排污单位规范开展自行监测并及时公开监测信息，我局于202</w:t>
      </w:r>
      <w:r>
        <w:rPr>
          <w:rFonts w:hint="default" w:ascii="Times New Roman" w:hAnsi="Times New Roman" w:eastAsia="仿宋_GB2312" w:cs="Times New Roman"/>
          <w:kern w:val="0"/>
          <w:sz w:val="32"/>
          <w:szCs w:val="32"/>
          <w:lang w:val="en-US" w:eastAsia="zh-CN"/>
        </w:rPr>
        <w:t>5</w:t>
      </w:r>
      <w:r>
        <w:rPr>
          <w:rFonts w:hint="default" w:ascii="Times New Roman" w:hAnsi="Times New Roman" w:eastAsia="仿宋_GB2312" w:cs="Times New Roman"/>
          <w:kern w:val="0"/>
          <w:sz w:val="32"/>
          <w:szCs w:val="32"/>
        </w:rPr>
        <w:t>年6月印发了《关于印发202</w:t>
      </w:r>
      <w:r>
        <w:rPr>
          <w:rFonts w:hint="default" w:ascii="Times New Roman" w:hAnsi="Times New Roman" w:eastAsia="仿宋_GB2312" w:cs="Times New Roman"/>
          <w:kern w:val="0"/>
          <w:sz w:val="32"/>
          <w:szCs w:val="32"/>
          <w:lang w:val="en-US" w:eastAsia="zh-CN"/>
        </w:rPr>
        <w:t>5</w:t>
      </w:r>
      <w:r>
        <w:rPr>
          <w:rFonts w:hint="default" w:ascii="Times New Roman" w:hAnsi="Times New Roman" w:eastAsia="仿宋_GB2312" w:cs="Times New Roman"/>
          <w:kern w:val="0"/>
          <w:sz w:val="32"/>
          <w:szCs w:val="32"/>
        </w:rPr>
        <w:t>年排污单位自行监测专项帮扶工作方案的通知》。</w:t>
      </w:r>
    </w:p>
    <w:p>
      <w:pPr>
        <w:widowControl w:val="0"/>
        <w:autoSpaceDE w:val="0"/>
        <w:autoSpaceDN w:val="0"/>
        <w:adjustRightInd w:val="0"/>
        <w:spacing w:line="540" w:lineRule="exact"/>
        <w:ind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按照《202</w:t>
      </w:r>
      <w:r>
        <w:rPr>
          <w:rFonts w:hint="default" w:ascii="Times New Roman" w:hAnsi="Times New Roman" w:eastAsia="仿宋_GB2312" w:cs="Times New Roman"/>
          <w:kern w:val="0"/>
          <w:sz w:val="32"/>
          <w:szCs w:val="32"/>
          <w:lang w:val="en-US" w:eastAsia="zh-CN"/>
        </w:rPr>
        <w:t>5</w:t>
      </w:r>
      <w:r>
        <w:rPr>
          <w:rFonts w:hint="default" w:ascii="Times New Roman" w:hAnsi="Times New Roman" w:eastAsia="仿宋_GB2312" w:cs="Times New Roman"/>
          <w:kern w:val="0"/>
          <w:sz w:val="32"/>
          <w:szCs w:val="32"/>
        </w:rPr>
        <w:t>年排污单位自行监测专项帮扶工作方案》工作安排，我局成立帮扶工作专班，按排污许可证重点管理单位重点分布区域组成三个工作小队，在6月底前完成组织许可证重点管理单位自评估工作，10月底前完成对排污单位自行监测量化评分及现场抽测工作，12月底前形成报告。</w:t>
      </w:r>
    </w:p>
    <w:p>
      <w:pPr>
        <w:widowControl w:val="0"/>
        <w:autoSpaceDE w:val="0"/>
        <w:autoSpaceDN w:val="0"/>
        <w:adjustRightInd w:val="0"/>
        <w:spacing w:line="540" w:lineRule="exact"/>
        <w:ind w:firstLine="640" w:firstLineChars="200"/>
        <w:jc w:val="both"/>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排污单位自行监测检查结果汇总表见附件1。</w:t>
      </w:r>
    </w:p>
    <w:p>
      <w:pPr>
        <w:widowControl w:val="0"/>
        <w:autoSpaceDE w:val="0"/>
        <w:autoSpaceDN w:val="0"/>
        <w:adjustRightInd w:val="0"/>
        <w:spacing w:line="540" w:lineRule="exact"/>
        <w:ind w:firstLine="640" w:firstLineChars="200"/>
        <w:jc w:val="both"/>
        <w:rPr>
          <w:rFonts w:hint="default" w:ascii="Times New Roman" w:hAnsi="Times New Roman" w:eastAsia="仿宋_GB2312" w:cs="Times New Roman"/>
          <w:color w:val="FF0000"/>
          <w:kern w:val="0"/>
          <w:sz w:val="32"/>
          <w:szCs w:val="32"/>
        </w:rPr>
      </w:pPr>
      <w:r>
        <w:rPr>
          <w:rFonts w:hint="default" w:ascii="Times New Roman" w:hAnsi="Times New Roman" w:eastAsia="仿宋_GB2312" w:cs="Times New Roman"/>
          <w:kern w:val="0"/>
          <w:sz w:val="32"/>
          <w:szCs w:val="32"/>
        </w:rPr>
        <w:t>截至</w:t>
      </w:r>
      <w:r>
        <w:rPr>
          <w:rFonts w:hint="default" w:ascii="Times New Roman" w:hAnsi="Times New Roman" w:eastAsia="仿宋_GB2312" w:cs="Times New Roman"/>
          <w:color w:val="auto"/>
          <w:kern w:val="0"/>
          <w:sz w:val="32"/>
          <w:szCs w:val="32"/>
        </w:rPr>
        <w:t>年底，本市发证企业联网率</w:t>
      </w:r>
      <w:r>
        <w:rPr>
          <w:rFonts w:hint="eastAsia" w:ascii="Times New Roman" w:hAnsi="Times New Roman" w:eastAsia="仿宋_GB2312" w:cs="Times New Roman"/>
          <w:color w:val="auto"/>
          <w:kern w:val="0"/>
          <w:sz w:val="32"/>
          <w:szCs w:val="32"/>
          <w:lang w:val="en-US" w:eastAsia="zh-CN"/>
        </w:rPr>
        <w:t>96.76</w:t>
      </w:r>
      <w:r>
        <w:rPr>
          <w:rFonts w:hint="default" w:ascii="Times New Roman" w:hAnsi="Times New Roman" w:eastAsia="仿宋_GB2312" w:cs="Times New Roman"/>
          <w:color w:val="auto"/>
          <w:kern w:val="0"/>
          <w:sz w:val="32"/>
          <w:szCs w:val="32"/>
        </w:rPr>
        <w:t>%，监测情况完成率</w:t>
      </w:r>
      <w:r>
        <w:rPr>
          <w:rFonts w:hint="eastAsia" w:ascii="Times New Roman" w:hAnsi="Times New Roman" w:eastAsia="仿宋_GB2312" w:cs="Times New Roman"/>
          <w:color w:val="auto"/>
          <w:kern w:val="0"/>
          <w:sz w:val="32"/>
          <w:szCs w:val="32"/>
          <w:lang w:val="en-US" w:eastAsia="zh-CN"/>
        </w:rPr>
        <w:t>66.88</w:t>
      </w:r>
      <w:r>
        <w:rPr>
          <w:rFonts w:hint="default" w:ascii="Times New Roman" w:hAnsi="Times New Roman" w:eastAsia="仿宋_GB2312" w:cs="Times New Roman"/>
          <w:color w:val="auto"/>
          <w:kern w:val="0"/>
          <w:sz w:val="32"/>
          <w:szCs w:val="32"/>
        </w:rPr>
        <w:t>%。</w:t>
      </w:r>
    </w:p>
    <w:p>
      <w:pPr>
        <w:spacing w:line="540" w:lineRule="exact"/>
        <w:ind w:firstLine="643" w:firstLineChars="200"/>
        <w:jc w:val="left"/>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(二）现场检查和监测情况</w:t>
      </w:r>
    </w:p>
    <w:p>
      <w:pPr>
        <w:widowControl w:val="0"/>
        <w:autoSpaceDE w:val="0"/>
        <w:autoSpaceDN w:val="0"/>
        <w:adjustRightInd w:val="0"/>
        <w:spacing w:line="540" w:lineRule="exact"/>
        <w:ind w:firstLine="640" w:firstLineChars="200"/>
        <w:jc w:val="both"/>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1.</w:t>
      </w:r>
      <w:r>
        <w:rPr>
          <w:rFonts w:hint="default" w:ascii="Times New Roman" w:hAnsi="Times New Roman" w:eastAsia="仿宋_GB2312" w:cs="Times New Roman"/>
          <w:kern w:val="0"/>
          <w:sz w:val="32"/>
          <w:szCs w:val="32"/>
          <w:lang w:val="en-US" w:eastAsia="zh-CN"/>
        </w:rPr>
        <w:t>排污单位自行监测规范性情况</w:t>
      </w:r>
    </w:p>
    <w:p>
      <w:pPr>
        <w:widowControl w:val="0"/>
        <w:autoSpaceDE w:val="0"/>
        <w:autoSpaceDN w:val="0"/>
        <w:adjustRightInd w:val="0"/>
        <w:spacing w:line="540" w:lineRule="exact"/>
        <w:ind w:firstLine="640" w:firstLineChars="200"/>
        <w:jc w:val="both"/>
        <w:rPr>
          <w:rFonts w:hint="default" w:ascii="Times New Roman" w:hAnsi="Times New Roman" w:eastAsia="仿宋" w:cs="Times New Roman"/>
          <w:kern w:val="0"/>
          <w:sz w:val="32"/>
          <w:szCs w:val="32"/>
          <w:lang w:val="en-US" w:eastAsia="zh-CN"/>
        </w:rPr>
      </w:pPr>
      <w:r>
        <w:rPr>
          <w:rFonts w:hint="default" w:ascii="Times New Roman" w:hAnsi="Times New Roman" w:eastAsia="仿宋_GB2312" w:cs="Times New Roman"/>
          <w:kern w:val="0"/>
          <w:sz w:val="32"/>
          <w:szCs w:val="32"/>
        </w:rPr>
        <w:t>现场评估企业数量1</w:t>
      </w:r>
      <w:r>
        <w:rPr>
          <w:rFonts w:hint="default"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rPr>
        <w:t>家，其中比较规范企业占比</w:t>
      </w:r>
      <w:r>
        <w:rPr>
          <w:rFonts w:hint="default" w:ascii="Times New Roman" w:hAnsi="Times New Roman" w:eastAsia="仿宋_GB2312" w:cs="Times New Roman"/>
          <w:kern w:val="0"/>
          <w:sz w:val="32"/>
          <w:szCs w:val="32"/>
          <w:lang w:val="en-US" w:eastAsia="zh-CN"/>
        </w:rPr>
        <w:t>100</w:t>
      </w:r>
      <w:r>
        <w:rPr>
          <w:rFonts w:hint="default" w:ascii="Times New Roman" w:hAnsi="Times New Roman" w:eastAsia="仿宋_GB2312" w:cs="Times New Roman"/>
          <w:kern w:val="0"/>
          <w:sz w:val="32"/>
          <w:szCs w:val="32"/>
        </w:rPr>
        <w:t>%。详见附件</w:t>
      </w:r>
      <w:r>
        <w:rPr>
          <w:rFonts w:hint="default" w:ascii="Times New Roman" w:hAnsi="Times New Roman" w:eastAsia="仿宋_GB2312" w:cs="Times New Roman"/>
          <w:kern w:val="0"/>
          <w:sz w:val="32"/>
          <w:szCs w:val="32"/>
          <w:lang w:val="en-US" w:eastAsia="zh-CN"/>
        </w:rPr>
        <w:t>1：</w:t>
      </w:r>
      <w:r>
        <w:rPr>
          <w:rFonts w:hint="default" w:ascii="Times New Roman" w:hAnsi="Times New Roman" w:eastAsia="仿宋" w:cs="Times New Roman"/>
          <w:sz w:val="32"/>
          <w:szCs w:val="32"/>
        </w:rPr>
        <w:t>排污单位自行监测检查结果汇总表</w:t>
      </w:r>
      <w:r>
        <w:rPr>
          <w:rFonts w:hint="default" w:ascii="Times New Roman" w:hAnsi="Times New Roman" w:eastAsia="仿宋" w:cs="Times New Roman"/>
          <w:sz w:val="32"/>
          <w:szCs w:val="32"/>
          <w:lang w:eastAsia="zh-CN"/>
        </w:rPr>
        <w:t>。</w:t>
      </w:r>
    </w:p>
    <w:p>
      <w:pPr>
        <w:widowControl w:val="0"/>
        <w:autoSpaceDE w:val="0"/>
        <w:autoSpaceDN w:val="0"/>
        <w:adjustRightInd w:val="0"/>
        <w:spacing w:line="540" w:lineRule="exact"/>
        <w:ind w:firstLine="640" w:firstLineChars="200"/>
        <w:jc w:val="both"/>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2.自动监测设备比对监测情况</w:t>
      </w:r>
    </w:p>
    <w:p>
      <w:pPr>
        <w:widowControl w:val="0"/>
        <w:autoSpaceDE w:val="0"/>
        <w:autoSpaceDN w:val="0"/>
        <w:adjustRightInd w:val="0"/>
        <w:spacing w:line="540" w:lineRule="exact"/>
        <w:ind w:firstLine="640" w:firstLineChars="200"/>
        <w:jc w:val="both"/>
        <w:rPr>
          <w:rFonts w:hint="eastAsia" w:ascii="Times New Roman" w:hAnsi="Times New Roman" w:eastAsia="仿宋_GB2312" w:cs="Times New Roman"/>
          <w:color w:val="FF0000"/>
          <w:kern w:val="0"/>
          <w:sz w:val="32"/>
          <w:szCs w:val="32"/>
          <w:lang w:eastAsia="zh-CN"/>
        </w:rPr>
      </w:pPr>
      <w:r>
        <w:rPr>
          <w:rFonts w:hint="default" w:ascii="Times New Roman" w:hAnsi="Times New Roman" w:eastAsia="仿宋_GB2312" w:cs="Times New Roman"/>
          <w:kern w:val="0"/>
          <w:sz w:val="32"/>
          <w:szCs w:val="32"/>
        </w:rPr>
        <w:t>按照《202</w:t>
      </w:r>
      <w:r>
        <w:rPr>
          <w:rFonts w:hint="default" w:ascii="Times New Roman" w:hAnsi="Times New Roman" w:eastAsia="仿宋_GB2312" w:cs="Times New Roman"/>
          <w:kern w:val="0"/>
          <w:sz w:val="32"/>
          <w:szCs w:val="32"/>
          <w:lang w:val="en-US" w:eastAsia="zh-CN"/>
        </w:rPr>
        <w:t>5</w:t>
      </w:r>
      <w:r>
        <w:rPr>
          <w:rFonts w:hint="default" w:ascii="Times New Roman" w:hAnsi="Times New Roman" w:eastAsia="仿宋_GB2312" w:cs="Times New Roman"/>
          <w:kern w:val="0"/>
          <w:sz w:val="32"/>
          <w:szCs w:val="32"/>
        </w:rPr>
        <w:t>年度排污单位自行监测专项帮扶工作方案》</w:t>
      </w:r>
      <w:r>
        <w:rPr>
          <w:rFonts w:hint="default" w:ascii="Times New Roman" w:hAnsi="Times New Roman" w:eastAsia="仿宋_GB2312" w:cs="Times New Roman"/>
          <w:kern w:val="0"/>
          <w:sz w:val="32"/>
          <w:szCs w:val="32"/>
          <w:lang w:val="en-US" w:eastAsia="zh-CN"/>
        </w:rPr>
        <w:t>工作安排，对《天门市2025年度环境监管重点单位名录》</w:t>
      </w:r>
      <w:r>
        <w:rPr>
          <w:rFonts w:hint="default" w:ascii="Times New Roman" w:hAnsi="Times New Roman" w:eastAsia="仿宋_GB2312" w:cs="Times New Roman"/>
          <w:kern w:val="0"/>
          <w:sz w:val="32"/>
          <w:szCs w:val="32"/>
        </w:rPr>
        <w:t>中</w:t>
      </w:r>
      <w:r>
        <w:rPr>
          <w:rFonts w:hint="default" w:ascii="Times New Roman" w:hAnsi="Times New Roman" w:eastAsia="仿宋_GB2312" w:cs="Times New Roman"/>
          <w:color w:val="auto"/>
          <w:kern w:val="0"/>
          <w:sz w:val="32"/>
          <w:szCs w:val="32"/>
        </w:rPr>
        <w:t>涉水</w:t>
      </w:r>
      <w:r>
        <w:rPr>
          <w:rFonts w:hint="eastAsia" w:ascii="Times New Roman" w:hAnsi="Times New Roman" w:eastAsia="仿宋_GB2312" w:cs="Times New Roman"/>
          <w:color w:val="auto"/>
          <w:kern w:val="0"/>
          <w:sz w:val="32"/>
          <w:szCs w:val="32"/>
          <w:lang w:val="en-US" w:eastAsia="zh-CN"/>
        </w:rPr>
        <w:t>5</w:t>
      </w:r>
      <w:r>
        <w:rPr>
          <w:rFonts w:hint="default" w:ascii="Times New Roman" w:hAnsi="Times New Roman" w:eastAsia="仿宋_GB2312" w:cs="Times New Roman"/>
          <w:color w:val="auto"/>
          <w:kern w:val="0"/>
          <w:sz w:val="32"/>
          <w:szCs w:val="32"/>
        </w:rPr>
        <w:t>家企业的自动监测设备进行盲样比对，共计发放化学需氧量标准样品5支，氨氮标准样品5支</w:t>
      </w:r>
      <w:r>
        <w:rPr>
          <w:rFonts w:hint="eastAsia"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合格率为</w:t>
      </w:r>
      <w:r>
        <w:rPr>
          <w:rFonts w:hint="eastAsia" w:ascii="Times New Roman" w:hAnsi="Times New Roman" w:eastAsia="仿宋_GB2312" w:cs="Times New Roman"/>
          <w:color w:val="auto"/>
          <w:kern w:val="0"/>
          <w:sz w:val="32"/>
          <w:szCs w:val="32"/>
          <w:lang w:val="en-US" w:eastAsia="zh-CN"/>
        </w:rPr>
        <w:t>100</w:t>
      </w:r>
      <w:r>
        <w:rPr>
          <w:rFonts w:hint="default" w:ascii="Times New Roman" w:hAnsi="Times New Roman" w:eastAsia="仿宋_GB2312" w:cs="Times New Roman"/>
          <w:color w:val="auto"/>
          <w:kern w:val="0"/>
          <w:sz w:val="32"/>
          <w:szCs w:val="32"/>
        </w:rPr>
        <w:t>%</w:t>
      </w:r>
      <w:r>
        <w:rPr>
          <w:rFonts w:hint="eastAsia" w:ascii="Times New Roman" w:hAnsi="Times New Roman" w:eastAsia="仿宋_GB2312" w:cs="Times New Roman"/>
          <w:color w:val="auto"/>
          <w:kern w:val="0"/>
          <w:sz w:val="32"/>
          <w:szCs w:val="32"/>
          <w:lang w:eastAsia="zh-CN"/>
        </w:rPr>
        <w:t>。</w:t>
      </w:r>
    </w:p>
    <w:p>
      <w:pPr>
        <w:widowControl w:val="0"/>
        <w:autoSpaceDE w:val="0"/>
        <w:autoSpaceDN w:val="0"/>
        <w:adjustRightInd w:val="0"/>
        <w:spacing w:line="540" w:lineRule="exact"/>
        <w:ind w:firstLine="640" w:firstLineChars="200"/>
        <w:jc w:val="both"/>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3.双随机检查情况</w:t>
      </w:r>
    </w:p>
    <w:p>
      <w:pPr>
        <w:widowControl w:val="0"/>
        <w:autoSpaceDE w:val="0"/>
        <w:autoSpaceDN w:val="0"/>
        <w:adjustRightInd w:val="0"/>
        <w:spacing w:line="540" w:lineRule="exact"/>
        <w:ind w:firstLine="640" w:firstLineChars="200"/>
        <w:jc w:val="both"/>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对天门市境内的一家环境监测机构湖北华悦检测技术有限公司的资质、人员、仪器设备、试剂耗材、方法标准、</w:t>
      </w:r>
    </w:p>
    <w:p>
      <w:pPr>
        <w:widowControl w:val="0"/>
        <w:autoSpaceDE w:val="0"/>
        <w:autoSpaceDN w:val="0"/>
        <w:adjustRightInd w:val="0"/>
        <w:spacing w:line="540" w:lineRule="exact"/>
        <w:jc w:val="both"/>
        <w:rPr>
          <w:rFonts w:hint="default" w:ascii="Times New Roman" w:hAnsi="Times New Roman" w:eastAsia="仿宋_GB2312" w:cs="Times New Roman"/>
          <w:color w:val="FF0000"/>
          <w:sz w:val="32"/>
          <w:szCs w:val="32"/>
        </w:rPr>
      </w:pPr>
      <w:r>
        <w:rPr>
          <w:rFonts w:hint="default" w:ascii="Times New Roman" w:hAnsi="Times New Roman" w:eastAsia="仿宋_GB2312" w:cs="Times New Roman"/>
          <w:color w:val="auto"/>
          <w:kern w:val="0"/>
          <w:sz w:val="32"/>
          <w:szCs w:val="32"/>
        </w:rPr>
        <w:t>体系文件和实验室环境等进行现场检查，现场发现</w:t>
      </w:r>
      <w:r>
        <w:rPr>
          <w:rFonts w:hint="eastAsia" w:ascii="Times New Roman" w:hAnsi="Times New Roman" w:eastAsia="仿宋_GB2312" w:cs="Times New Roman"/>
          <w:color w:val="auto"/>
          <w:kern w:val="0"/>
          <w:sz w:val="32"/>
          <w:szCs w:val="32"/>
          <w:lang w:val="en-US" w:eastAsia="zh-CN"/>
        </w:rPr>
        <w:t>7</w:t>
      </w:r>
      <w:r>
        <w:rPr>
          <w:rFonts w:hint="default" w:ascii="Times New Roman" w:hAnsi="Times New Roman" w:eastAsia="仿宋_GB2312" w:cs="Times New Roman"/>
          <w:color w:val="auto"/>
          <w:kern w:val="0"/>
          <w:sz w:val="32"/>
          <w:szCs w:val="32"/>
        </w:rPr>
        <w:t>个问题</w:t>
      </w:r>
      <w:r>
        <w:rPr>
          <w:rFonts w:hint="eastAsia" w:ascii="Times New Roman" w:hAnsi="Times New Roman" w:eastAsia="仿宋_GB2312" w:cs="Times New Roman"/>
          <w:color w:val="auto"/>
          <w:kern w:val="0"/>
          <w:sz w:val="32"/>
          <w:szCs w:val="32"/>
          <w:lang w:eastAsia="zh-CN"/>
        </w:rPr>
        <w:t>，</w:t>
      </w:r>
      <w:r>
        <w:rPr>
          <w:rFonts w:hint="eastAsia" w:ascii="Times New Roman" w:hAnsi="Times New Roman" w:eastAsia="仿宋_GB2312" w:cs="Times New Roman"/>
          <w:color w:val="auto"/>
          <w:kern w:val="0"/>
          <w:sz w:val="32"/>
          <w:szCs w:val="32"/>
          <w:lang w:val="en-US" w:eastAsia="zh-CN"/>
        </w:rPr>
        <w:t>详细情况见附件2</w:t>
      </w:r>
      <w:r>
        <w:rPr>
          <w:rFonts w:hint="default" w:ascii="Times New Roman" w:hAnsi="Times New Roman" w:eastAsia="仿宋_GB2312" w:cs="Times New Roman"/>
          <w:color w:val="auto"/>
          <w:kern w:val="0"/>
          <w:sz w:val="32"/>
          <w:szCs w:val="32"/>
        </w:rPr>
        <w:t>。该公司在规定时间内完成了整改工作。</w:t>
      </w:r>
    </w:p>
    <w:p>
      <w:pPr>
        <w:spacing w:line="540" w:lineRule="exact"/>
        <w:jc w:val="both"/>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三、工作成效及经验</w:t>
      </w:r>
    </w:p>
    <w:p>
      <w:pPr>
        <w:spacing w:line="54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1、印发了《202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年度排污单位自行监测专项帮扶工作方案》，成立了工作领导小组，按照排污许可证重点管理单位重点分布区域组建了工作小队，对部分排污许可证重点管理单位进行了现场帮扶指导</w:t>
      </w:r>
    </w:p>
    <w:p>
      <w:pPr>
        <w:spacing w:line="54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2.建立了自行监测帮扶指导微信工作群</w:t>
      </w:r>
      <w:r>
        <w:rPr>
          <w:rFonts w:hint="default" w:ascii="Times New Roman" w:hAnsi="Times New Roman" w:eastAsia="仿宋_GB2312" w:cs="Times New Roman"/>
          <w:sz w:val="32"/>
          <w:szCs w:val="32"/>
          <w:lang w:val="en-US" w:eastAsia="zh-CN"/>
        </w:rPr>
        <w:t>和QQ工作群</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并且发布了培训视频和填报指导课件PPT，</w:t>
      </w:r>
      <w:r>
        <w:rPr>
          <w:rFonts w:hint="default" w:ascii="Times New Roman" w:hAnsi="Times New Roman" w:eastAsia="仿宋_GB2312" w:cs="Times New Roman"/>
          <w:sz w:val="32"/>
          <w:szCs w:val="32"/>
        </w:rPr>
        <w:t>派专人在群内随时为排污单位答疑解惑，及时</w:t>
      </w:r>
      <w:r>
        <w:rPr>
          <w:rFonts w:hint="default" w:ascii="Times New Roman" w:hAnsi="Times New Roman" w:eastAsia="仿宋_GB2312" w:cs="Times New Roman"/>
          <w:sz w:val="32"/>
          <w:szCs w:val="32"/>
          <w:lang w:val="en-US" w:eastAsia="zh-CN"/>
        </w:rPr>
        <w:t>对填报企业进行监督和帮扶</w:t>
      </w:r>
      <w:r>
        <w:rPr>
          <w:rFonts w:hint="default" w:ascii="Times New Roman" w:hAnsi="Times New Roman" w:eastAsia="仿宋_GB2312" w:cs="Times New Roman"/>
          <w:sz w:val="32"/>
          <w:szCs w:val="32"/>
        </w:rPr>
        <w:t>。</w:t>
      </w:r>
    </w:p>
    <w:p>
      <w:pPr>
        <w:spacing w:line="540" w:lineRule="exact"/>
        <w:jc w:val="both"/>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四、存在的主要问题</w:t>
      </w:r>
    </w:p>
    <w:p>
      <w:pPr>
        <w:spacing w:line="54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1.部分排污单位停产复工后不能按照自行监测方案正常开展监测。</w:t>
      </w:r>
    </w:p>
    <w:p>
      <w:pPr>
        <w:spacing w:line="54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2.部分排污单位对全国污染源数据管理系统与共享平台操作不熟练。</w:t>
      </w:r>
    </w:p>
    <w:p>
      <w:pPr>
        <w:spacing w:line="54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3.部分排污单位在排污许可证变更后未及时更新自行监测方案，导致在用自行监测方案与排污许可证要求不一致。</w:t>
      </w:r>
    </w:p>
    <w:p>
      <w:pPr>
        <w:spacing w:line="540" w:lineRule="exact"/>
        <w:ind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w:t>
      </w:r>
      <w:bookmarkStart w:id="0" w:name="OLE_LINK1"/>
      <w:r>
        <w:rPr>
          <w:rFonts w:hint="default" w:ascii="Times New Roman" w:hAnsi="Times New Roman" w:eastAsia="仿宋_GB2312" w:cs="Times New Roman"/>
          <w:sz w:val="32"/>
          <w:szCs w:val="32"/>
          <w:lang w:val="en-US" w:eastAsia="zh-CN"/>
        </w:rPr>
        <w:t>全国污染源数据管理系统与共享平台的运维响应迟缓且系统运行不稳定，导致企业用户在填报过程中体验不佳、工作效率受损。</w:t>
      </w:r>
    </w:p>
    <w:bookmarkEnd w:id="0"/>
    <w:p>
      <w:pPr>
        <w:spacing w:line="540" w:lineRule="exact"/>
        <w:jc w:val="both"/>
        <w:rPr>
          <w:rFonts w:hint="default" w:ascii="Times New Roman" w:hAnsi="Times New Roman" w:eastAsia="黑体" w:cs="Times New Roman"/>
          <w:sz w:val="32"/>
          <w:szCs w:val="32"/>
        </w:rPr>
      </w:pPr>
      <w:bookmarkStart w:id="1" w:name="_GoBack"/>
      <w:bookmarkEnd w:id="1"/>
      <w:r>
        <w:rPr>
          <w:rFonts w:hint="default" w:ascii="Times New Roman" w:hAnsi="Times New Roman" w:eastAsia="黑体" w:cs="Times New Roman"/>
          <w:sz w:val="32"/>
          <w:szCs w:val="32"/>
        </w:rPr>
        <w:t>五、工作建议</w:t>
      </w:r>
    </w:p>
    <w:p>
      <w:pPr>
        <w:spacing w:line="54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1.建议优化全国污染源数据管理系统与共享平台，简化操作，让企业能够更容易的填报自行监测数据。</w:t>
      </w:r>
    </w:p>
    <w:p>
      <w:pPr>
        <w:spacing w:line="54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2、多组织平台操作培训，解读平台填报注意事项和操作方法。</w:t>
      </w:r>
    </w:p>
    <w:p>
      <w:pPr>
        <w:spacing w:line="54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3.增强自行监测填报平台和排污许可证申领之间的联动，及时掌握排污许可证变更情况，方便督促企业及时更新自行监测方案。</w:t>
      </w:r>
    </w:p>
    <w:p>
      <w:pPr>
        <w:spacing w:line="540" w:lineRule="exact"/>
        <w:ind w:firstLine="640" w:firstLineChars="200"/>
        <w:jc w:val="left"/>
        <w:rPr>
          <w:rFonts w:hint="default" w:ascii="Times New Roman" w:hAnsi="Times New Roman" w:eastAsia="仿宋_GB2312" w:cs="Times New Roman"/>
          <w:sz w:val="32"/>
          <w:szCs w:val="32"/>
        </w:rPr>
      </w:pPr>
    </w:p>
    <w:p>
      <w:pPr>
        <w:spacing w:line="540" w:lineRule="exact"/>
        <w:ind w:firstLine="640" w:firstLineChars="20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附件1：排污单位自行监测检查结果汇总表</w:t>
      </w:r>
    </w:p>
    <w:p>
      <w:pPr>
        <w:spacing w:line="540" w:lineRule="exact"/>
        <w:ind w:left="1918" w:leftChars="304" w:hanging="1280" w:hangingChars="40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附件</w:t>
      </w:r>
      <w:r>
        <w:rPr>
          <w:rFonts w:hint="eastAsia"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rPr>
        <w:t>：2025年度湖北省第三方生态环境监测机构专项检查情况汇总表</w:t>
      </w:r>
    </w:p>
    <w:p>
      <w:pPr>
        <w:spacing w:line="540" w:lineRule="exact"/>
        <w:ind w:firstLine="420" w:firstLineChars="200"/>
        <w:jc w:val="both"/>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iZDY5M2RiMmJmYjM1NTBiMWVjNmI4MzY2ZmEwNmUifQ=="/>
  </w:docVars>
  <w:rsids>
    <w:rsidRoot w:val="005B3DB1"/>
    <w:rsid w:val="000273A2"/>
    <w:rsid w:val="000B032F"/>
    <w:rsid w:val="00107736"/>
    <w:rsid w:val="00114366"/>
    <w:rsid w:val="00173366"/>
    <w:rsid w:val="002C27C8"/>
    <w:rsid w:val="0035592A"/>
    <w:rsid w:val="003E7CC4"/>
    <w:rsid w:val="00484AEF"/>
    <w:rsid w:val="004B6BF8"/>
    <w:rsid w:val="004E1950"/>
    <w:rsid w:val="00502D83"/>
    <w:rsid w:val="005222B9"/>
    <w:rsid w:val="005229D1"/>
    <w:rsid w:val="00590F58"/>
    <w:rsid w:val="005B1E5B"/>
    <w:rsid w:val="005B3DB1"/>
    <w:rsid w:val="005D1C04"/>
    <w:rsid w:val="005E4752"/>
    <w:rsid w:val="00651437"/>
    <w:rsid w:val="006E2C03"/>
    <w:rsid w:val="006F2EBB"/>
    <w:rsid w:val="007C0784"/>
    <w:rsid w:val="008A0DA6"/>
    <w:rsid w:val="008A7AEB"/>
    <w:rsid w:val="009A36B8"/>
    <w:rsid w:val="00A62906"/>
    <w:rsid w:val="00A62AE3"/>
    <w:rsid w:val="00A76C6F"/>
    <w:rsid w:val="00C161F3"/>
    <w:rsid w:val="00C26859"/>
    <w:rsid w:val="00C27FCB"/>
    <w:rsid w:val="00D80D30"/>
    <w:rsid w:val="00E27B6A"/>
    <w:rsid w:val="00E3206E"/>
    <w:rsid w:val="00E4139F"/>
    <w:rsid w:val="00F763BD"/>
    <w:rsid w:val="00FB3086"/>
    <w:rsid w:val="13912AE9"/>
    <w:rsid w:val="2D51019E"/>
    <w:rsid w:val="5AB46FC8"/>
    <w:rsid w:val="5B4835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20" w:lineRule="exact"/>
      <w:jc w:val="center"/>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pPr>
      <w:spacing w:line="240" w:lineRule="auto"/>
    </w:pPr>
    <w:rPr>
      <w:sz w:val="18"/>
      <w:szCs w:val="18"/>
    </w:rPr>
  </w:style>
  <w:style w:type="paragraph" w:styleId="3">
    <w:name w:val="footer"/>
    <w:basedOn w:val="1"/>
    <w:link w:val="8"/>
    <w:unhideWhenUsed/>
    <w:qFormat/>
    <w:uiPriority w:val="99"/>
    <w:pPr>
      <w:tabs>
        <w:tab w:val="center" w:pos="4153"/>
        <w:tab w:val="right" w:pos="8306"/>
      </w:tabs>
      <w:snapToGrid w:val="0"/>
      <w:spacing w:line="240" w:lineRule="atLeast"/>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spacing w:line="240" w:lineRule="atLeast"/>
    </w:pPr>
    <w:rPr>
      <w:sz w:val="18"/>
      <w:szCs w:val="18"/>
    </w:rPr>
  </w:style>
  <w:style w:type="character" w:customStyle="1" w:styleId="7">
    <w:name w:val="页眉 字符"/>
    <w:basedOn w:val="6"/>
    <w:link w:val="4"/>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5</Pages>
  <Words>332</Words>
  <Characters>1896</Characters>
  <Lines>15</Lines>
  <Paragraphs>4</Paragraphs>
  <TotalTime>7</TotalTime>
  <ScaleCrop>false</ScaleCrop>
  <LinksUpToDate>false</LinksUpToDate>
  <CharactersWithSpaces>2224</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2021-12-10T09:03:00Z</dcterms:created>
  <dc:creator>lenovo</dc:creator>
  <cp:lastModifiedBy>哈哈</cp:lastModifiedBy>
  <cp:lastPrinted>2024-01-05T03:16:00Z</cp:lastPrinted>
  <dcterms:modified xsi:type="dcterms:W3CDTF">2025-12-29T08:39:32Z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BF6E1BB130E54F92B580F440EE0F8A3D_12</vt:lpwstr>
  </property>
</Properties>
</file>