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54ED">
      <w:pPr>
        <w:spacing w:line="20" w:lineRule="atLeast"/>
        <w:jc w:val="left"/>
        <w:rPr>
          <w:rStyle w:val="4"/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</w:t>
      </w:r>
    </w:p>
    <w:p w14:paraId="4F80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年度城乡居民基本养老保险费和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年度城乡居民基本医疗保险费征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缴目标任务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5E87127">
      <w:pPr>
        <w:spacing w:line="20" w:lineRule="atLeast"/>
        <w:jc w:val="center"/>
        <w:rPr>
          <w:rStyle w:val="4"/>
          <w:rFonts w:ascii="仿宋_GB2312" w:eastAsia="仿宋_GB2312" w:cs="仿宋_GB2312"/>
          <w:sz w:val="28"/>
          <w:szCs w:val="28"/>
        </w:rPr>
      </w:pPr>
      <w:r>
        <w:rPr>
          <w:rStyle w:val="4"/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Style w:val="4"/>
          <w:rFonts w:ascii="仿宋_GB2312" w:eastAsia="仿宋_GB2312" w:cs="仿宋_GB2312"/>
          <w:sz w:val="28"/>
          <w:szCs w:val="28"/>
        </w:rPr>
        <w:t xml:space="preserve">                                                       </w:t>
      </w:r>
      <w:r>
        <w:rPr>
          <w:rStyle w:val="4"/>
          <w:rFonts w:hint="eastAsia" w:ascii="仿宋_GB2312" w:eastAsia="仿宋_GB2312" w:cs="仿宋_GB2312"/>
          <w:sz w:val="28"/>
          <w:szCs w:val="28"/>
        </w:rPr>
        <w:t>单位：人</w:t>
      </w:r>
    </w:p>
    <w:tbl>
      <w:tblPr>
        <w:tblStyle w:val="2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1"/>
        <w:gridCol w:w="996"/>
        <w:gridCol w:w="1277"/>
        <w:gridCol w:w="596"/>
        <w:gridCol w:w="1463"/>
        <w:gridCol w:w="1265"/>
        <w:gridCol w:w="1418"/>
      </w:tblGrid>
      <w:tr w14:paraId="258D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</w:t>
            </w:r>
          </w:p>
          <w:p w14:paraId="16C38A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C7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（社区）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E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居民</w:t>
            </w:r>
          </w:p>
          <w:p w14:paraId="12A5B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养保</w:t>
            </w:r>
          </w:p>
          <w:p w14:paraId="38032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B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居民医保</w:t>
            </w:r>
          </w:p>
          <w:p w14:paraId="068C4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0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5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（社区）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4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居民养保</w:t>
            </w:r>
          </w:p>
          <w:p w14:paraId="3CA19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C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居民医保</w:t>
            </w:r>
          </w:p>
          <w:p w14:paraId="58577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</w:tr>
      <w:tr w14:paraId="47E2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B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77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25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29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62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465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EA4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4F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A09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8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多宝居委会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5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D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E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联河新村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5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C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</w:tr>
      <w:tr w14:paraId="2133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59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E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C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2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</w:tr>
      <w:tr w14:paraId="06D4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0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0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E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F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</w:tr>
      <w:tr w14:paraId="6910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2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边湾村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B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6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二道河新村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D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D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</w:tr>
      <w:tr w14:paraId="2368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6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罗垸村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3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6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饶祖铺新村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 w14:paraId="0AC2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0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风景新村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2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FF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铜架山新村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0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3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</w:tr>
      <w:tr w14:paraId="248E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6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大众新村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7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0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7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土台新村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D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</w:tr>
      <w:tr w14:paraId="4286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F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0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张场村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9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</w:tr>
      <w:tr w14:paraId="5338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71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2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C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彭场新村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A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2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</w:tr>
      <w:tr w14:paraId="0539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F3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C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E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李花村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E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4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</w:tr>
      <w:tr w14:paraId="6706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A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郑场村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E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严聂场新村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D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</w:tr>
      <w:tr w14:paraId="40FC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7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B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6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兴宝新村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</w:tr>
      <w:tr w14:paraId="31FF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EF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文湖村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1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兴场村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C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</w:tr>
      <w:tr w14:paraId="16B2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6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1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D6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红土村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4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9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</w:tr>
      <w:tr w14:paraId="7C07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4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革新村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7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2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C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</w:tr>
      <w:tr w14:paraId="7E5A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FD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5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F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3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凉水河新村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1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15E2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D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曾岭村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6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6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1F14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4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沈场村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E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72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白龙泉新村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A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C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</w:tr>
      <w:tr w14:paraId="1C03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2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庙湾村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9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BD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50640</w:t>
            </w:r>
          </w:p>
        </w:tc>
      </w:tr>
    </w:tbl>
    <w:p w14:paraId="5A05A4B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2025-12-15T02:54:02Z</dcterms:created>
  <dc:creator>Administrator</dc:creator>
  <cp:lastModifiedBy>北陌北、</cp:lastModifiedBy>
  <dcterms:modified xsi:type="dcterms:W3CDTF">2025-12-15T02:54:50Z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eyJoZGlkIjoiNzNjZDVkY2FkOGMxOTM0MjQwMDU1ODAyMTBjODMzMTQiLCJ1c2VySWQiOiIyNzQzOTk0NjEifQ==</vt:lpwstr>
  </property>
  <property fmtid="{D5CDD505-2E9C-101B-9397-08002B2CF9AE}" pid="4" name="ICV">
    <vt:lpwstr>34E69D3A83F5410895BDC5567FC13DB5_12</vt:lpwstr>
  </property>
</Properties>
</file>